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2"/>
        <w:gridCol w:w="1388"/>
        <w:gridCol w:w="2224"/>
        <w:gridCol w:w="1805"/>
        <w:gridCol w:w="1527"/>
        <w:gridCol w:w="695"/>
        <w:tblGridChange w:id="0">
          <w:tblGrid>
            <w:gridCol w:w="3052"/>
            <w:gridCol w:w="1388"/>
            <w:gridCol w:w="2224"/>
            <w:gridCol w:w="1805"/>
            <w:gridCol w:w="1527"/>
            <w:gridCol w:w="695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26/08/2025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  <w:tc>
          <w:tcPr>
            <w:shd w:fill="ffffff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6898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6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MONTEALEGRE GRANADOS ANDRES FELIPE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1116448507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CR 2 BIS   73 A 48 BRR PETECUY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u w:val="single"/>
                <w:rtl w:val="0"/>
              </w:rPr>
              <w:t xml:space="preserve">pipemontacho@gmail.com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righ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3 1 9 2 4 2 8 5 8 3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345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4162.010.26.1.2174-2025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18. CDP</w:t>
            </w:r>
          </w:p>
        </w:tc>
        <w:tc>
          <w:tcPr>
            <w:gridSpan w:val="2"/>
            <w:shd w:fill="ffffff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3500238326</w:t>
            </w:r>
          </w:p>
        </w:tc>
      </w:tr>
      <w:tr>
        <w:trPr>
          <w:cantSplit w:val="0"/>
          <w:trHeight w:val="224.4775390625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19. RPC</w:t>
            </w:r>
          </w:p>
        </w:tc>
        <w:tc>
          <w:tcPr>
            <w:gridSpan w:val="2"/>
            <w:shd w:fill="ffffff" w:val="clear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4500371331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-26005288.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</w:p>
        </w:tc>
      </w:tr>
    </w:tbl>
    <w:p w:rsidR="00000000" w:rsidDel="00000000" w:rsidP="00000000" w:rsidRDefault="00000000" w:rsidRPr="00000000" w14:paraId="0000006E">
      <w:pPr>
        <w:rPr>
          <w:sz w:val="12"/>
          <w:szCs w:val="1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link w:val="Textoindependiente2Car"/>
    <w:qFormat w:val="1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Piedepgina">
    <w:name w:val="footer"/>
    <w:basedOn w:val="Normal"/>
    <w:link w:val="PiedepginaCar"/>
    <w:uiPriority w:val="99"/>
    <w:unhideWhenUsed w:val="1"/>
    <w:qFormat w:val="1"/>
    <w:pPr>
      <w:tabs>
        <w:tab w:val="center" w:pos="4419"/>
        <w:tab w:val="right" w:pos="8838"/>
      </w:tabs>
      <w:spacing w:after="0" w:line="240" w:lineRule="auto"/>
    </w:pPr>
  </w:style>
  <w:style w:type="table" w:styleId="Tablaconcuadrcula">
    <w:name w:val="Table Grid"/>
    <w:basedOn w:val="Tablanormal"/>
    <w:uiPriority w:val="5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EncabezadoCar" w:customStyle="1">
    <w:name w:val="Encabezado Car"/>
    <w:basedOn w:val="Fuentedeprrafopredeter"/>
    <w:link w:val="Encabezado"/>
    <w:uiPriority w:val="99"/>
  </w:style>
  <w:style w:type="character" w:styleId="PiedepginaCar" w:customStyle="1">
    <w:name w:val="Pie de página Car"/>
    <w:basedOn w:val="Fuentedeprrafopredeter"/>
    <w:link w:val="Piedepgina"/>
    <w:uiPriority w:val="99"/>
    <w:qFormat w:val="1"/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qFormat w:val="1"/>
    <w:rPr>
      <w:rFonts w:ascii="Tahoma" w:cs="Tahoma" w:hAnsi="Tahoma"/>
      <w:sz w:val="16"/>
      <w:szCs w:val="16"/>
    </w:rPr>
  </w:style>
  <w:style w:type="paragraph" w:styleId="Prrafodelista">
    <w:name w:val="List Paragraph"/>
    <w:basedOn w:val="Normal"/>
    <w:uiPriority w:val="34"/>
    <w:qFormat w:val="1"/>
    <w:pPr>
      <w:ind w:left="720"/>
      <w:contextualSpacing w:val="1"/>
    </w:pPr>
  </w:style>
  <w:style w:type="character" w:styleId="Textoindependiente2Car" w:customStyle="1">
    <w:name w:val="Texto independiente 2 Car"/>
    <w:basedOn w:val="Fuentedeprrafopredeter"/>
    <w:link w:val="Textoindependiente2"/>
    <w:qFormat w:val="1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A2eXH5qbkfnFfHWG+6yr0O/Edw==">CgMxLjA4AHIhMVRCUU95WlJRVjd2RWFjdXg5TVNicnVtdTFzUk5oVDdW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2025-02-15T17:12:00Z</dcterms:created>
  <dc:creator>Ortegon, Maria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3082-12.2.0.21179</vt:lpwstr>
  </property>
  <property fmtid="{D5CDD505-2E9C-101B-9397-08002B2CF9AE}" pid="3" name="ICV">
    <vt:lpwstr>1F1E2E3068754F63AE2412C2672DC514_12</vt:lpwstr>
  </property>
</Properties>
</file>